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44" w:rsidRDefault="00AB0B44" w:rsidP="002A1A6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به مناسبت گرامیداشت روز جهانی آسم 1404</w:t>
      </w:r>
    </w:p>
    <w:p w:rsidR="002A1A61" w:rsidRPr="00AB0B44" w:rsidRDefault="002A1A61" w:rsidP="002A1A6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A1A61">
        <w:rPr>
          <w:rFonts w:cs="B Titr" w:hint="cs"/>
          <w:b/>
          <w:bCs/>
          <w:sz w:val="26"/>
          <w:szCs w:val="26"/>
          <w:rtl/>
          <w:lang w:bidi="fa-IR"/>
        </w:rPr>
        <w:t>"</w:t>
      </w:r>
      <w:r w:rsidRPr="002A1A61">
        <w:rPr>
          <w:rFonts w:cs="B Titr" w:hint="cs"/>
          <w:b/>
          <w:bCs/>
          <w:sz w:val="26"/>
          <w:szCs w:val="26"/>
          <w:u w:val="single"/>
          <w:rtl/>
          <w:lang w:bidi="fa-IR"/>
        </w:rPr>
        <w:t>امکان دسترسی به داروهای استنشاقی آسم برای همه بیماران"</w:t>
      </w:r>
    </w:p>
    <w:p w:rsidR="004E2D01" w:rsidRDefault="004E2D01" w:rsidP="004E2D01">
      <w:pPr>
        <w:bidi/>
        <w:spacing w:after="0" w:line="240" w:lineRule="auto"/>
        <w:jc w:val="both"/>
        <w:rPr>
          <w:rFonts w:cs="B Titr"/>
          <w:b/>
          <w:bCs/>
          <w:color w:val="000000" w:themeColor="text1"/>
          <w:sz w:val="26"/>
          <w:szCs w:val="26"/>
          <w:lang w:bidi="fa-IR"/>
        </w:rPr>
      </w:pPr>
      <w:r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>آسم  یک اختلال التهابی مزمن و غیرواگیر راه های هوایی است که در آن بیمار به طور مکرر دچار سرفه، تنگی نفس، خس خس سینه و احساس فشار بر روی قفسه سینه می شود.</w:t>
      </w:r>
    </w:p>
    <w:p w:rsidR="009E0856" w:rsidRPr="00B338A9" w:rsidRDefault="009E0856" w:rsidP="004E2D01">
      <w:pPr>
        <w:bidi/>
        <w:spacing w:after="0" w:line="240" w:lineRule="auto"/>
        <w:jc w:val="both"/>
        <w:rPr>
          <w:rFonts w:cs="B Titr"/>
          <w:b/>
          <w:bCs/>
          <w:color w:val="00B050"/>
          <w:sz w:val="26"/>
          <w:szCs w:val="26"/>
          <w:rtl/>
          <w:lang w:bidi="fa-IR"/>
        </w:rPr>
      </w:pPr>
      <w:r w:rsidRPr="00B338A9">
        <w:rPr>
          <w:rFonts w:cs="B Titr" w:hint="cs"/>
          <w:b/>
          <w:bCs/>
          <w:color w:val="00B050"/>
          <w:sz w:val="26"/>
          <w:szCs w:val="26"/>
          <w:rtl/>
          <w:lang w:bidi="fa-IR"/>
        </w:rPr>
        <w:t>عوامل محرک و آغازگر آسم:</w:t>
      </w:r>
    </w:p>
    <w:p w:rsidR="009E0856" w:rsidRPr="00B338A9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6"/>
          <w:szCs w:val="26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1.</w:t>
      </w:r>
      <w:r w:rsidR="009E0856" w:rsidRPr="00B338A9">
        <w:rPr>
          <w:rFonts w:cs="B Nazanin" w:hint="cs"/>
          <w:color w:val="00B050"/>
          <w:sz w:val="28"/>
          <w:szCs w:val="28"/>
          <w:rtl/>
          <w:lang w:bidi="fa-IR"/>
        </w:rPr>
        <w:t>عفونت های دستگاه تنفسی ( سرماخوردگی، آنفلوآنزا، سینوزیت و ...)</w:t>
      </w:r>
    </w:p>
    <w:p w:rsidR="009E0856" w:rsidRPr="009E0856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E0856">
        <w:rPr>
          <w:rFonts w:cs="B Nazanin" w:hint="cs"/>
          <w:sz w:val="28"/>
          <w:szCs w:val="28"/>
          <w:rtl/>
          <w:lang w:bidi="fa-IR"/>
        </w:rPr>
        <w:t>دستها را مدام بشوئید.</w:t>
      </w:r>
    </w:p>
    <w:p w:rsidR="009E0856" w:rsidRPr="009E0856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E0856">
        <w:rPr>
          <w:rFonts w:cs="B Nazanin" w:hint="cs"/>
          <w:sz w:val="28"/>
          <w:szCs w:val="28"/>
          <w:rtl/>
          <w:lang w:bidi="fa-IR"/>
        </w:rPr>
        <w:t>از حوله کاغذی جهت خشک کردن استفاده کنید.</w:t>
      </w:r>
    </w:p>
    <w:p w:rsidR="009E0856" w:rsidRPr="009E0856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E0856">
        <w:rPr>
          <w:rFonts w:cs="B Nazanin" w:hint="cs"/>
          <w:sz w:val="28"/>
          <w:szCs w:val="28"/>
          <w:rtl/>
          <w:lang w:bidi="fa-IR"/>
        </w:rPr>
        <w:t>از لیوان، مسواک، حوله و دستمال کاغذی شخصی استفاده کنید.</w:t>
      </w:r>
    </w:p>
    <w:p w:rsidR="009E0856" w:rsidRPr="009E0856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E0856">
        <w:rPr>
          <w:rFonts w:cs="B Nazanin" w:hint="cs"/>
          <w:sz w:val="28"/>
          <w:szCs w:val="28"/>
          <w:rtl/>
          <w:lang w:bidi="fa-IR"/>
        </w:rPr>
        <w:t>سالانه واکسن آنفلوانزا تزریق کنید.</w:t>
      </w:r>
    </w:p>
    <w:p w:rsidR="009E0856" w:rsidRDefault="009E0856" w:rsidP="00B77B20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lang w:bidi="fa-IR"/>
        </w:rPr>
      </w:pPr>
    </w:p>
    <w:p w:rsidR="009E0856" w:rsidRPr="00B338A9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2.</w:t>
      </w:r>
      <w:r w:rsidR="009E0856" w:rsidRPr="00B338A9">
        <w:rPr>
          <w:rFonts w:cs="B Nazanin" w:hint="cs"/>
          <w:color w:val="00B050"/>
          <w:sz w:val="28"/>
          <w:szCs w:val="28"/>
          <w:rtl/>
          <w:lang w:bidi="fa-IR"/>
        </w:rPr>
        <w:t>عوامل حساسیت زای حیوانات (پر،مو، پشم، خز، ...)</w:t>
      </w:r>
    </w:p>
    <w:p w:rsidR="009E0856" w:rsidRPr="00B338A9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حتی الامکان از نگهداری حیوانات خانگی</w:t>
      </w:r>
      <w:r w:rsidR="001F7B68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B338A9">
        <w:rPr>
          <w:rFonts w:cs="B Nazanin" w:hint="cs"/>
          <w:sz w:val="28"/>
          <w:szCs w:val="28"/>
          <w:rtl/>
          <w:lang w:bidi="fa-IR"/>
        </w:rPr>
        <w:t xml:space="preserve"> داخل خانه اجتناب کنید.</w:t>
      </w:r>
    </w:p>
    <w:p w:rsidR="009E0856" w:rsidRPr="00B338A9" w:rsidRDefault="009E0856" w:rsidP="006E63C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 xml:space="preserve">به هیچ وجه به حیوانات خانگی اجازه ورود به اتاق خواب و خوابیدن روی </w:t>
      </w:r>
      <w:r w:rsidR="006E63CF">
        <w:rPr>
          <w:rFonts w:cs="B Nazanin" w:hint="cs"/>
          <w:sz w:val="28"/>
          <w:szCs w:val="28"/>
          <w:rtl/>
          <w:lang w:bidi="fa-IR"/>
        </w:rPr>
        <w:t>تخت</w:t>
      </w:r>
      <w:r w:rsidRPr="00B338A9">
        <w:rPr>
          <w:rFonts w:cs="B Nazanin" w:hint="cs"/>
          <w:sz w:val="28"/>
          <w:szCs w:val="28"/>
          <w:rtl/>
          <w:lang w:bidi="fa-IR"/>
        </w:rPr>
        <w:t xml:space="preserve"> خوا</w:t>
      </w:r>
      <w:r w:rsidR="006E63CF">
        <w:rPr>
          <w:rFonts w:cs="B Nazanin" w:hint="cs"/>
          <w:sz w:val="28"/>
          <w:szCs w:val="28"/>
          <w:rtl/>
          <w:lang w:bidi="fa-IR"/>
        </w:rPr>
        <w:t>ب</w:t>
      </w:r>
      <w:r w:rsidRPr="00B338A9">
        <w:rPr>
          <w:rFonts w:cs="B Nazanin" w:hint="cs"/>
          <w:sz w:val="28"/>
          <w:szCs w:val="28"/>
          <w:rtl/>
          <w:lang w:bidi="fa-IR"/>
        </w:rPr>
        <w:t xml:space="preserve"> را ندهید و درب اتاق خواب را همیشه ببندید</w:t>
      </w:r>
    </w:p>
    <w:p w:rsidR="009E0856" w:rsidRPr="00B338A9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به حیوانات اجازه نشستن روی مبل و راحتی را ندهید.</w:t>
      </w:r>
    </w:p>
    <w:p w:rsidR="009E0856" w:rsidRPr="00B338A9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برای کم کردن پوسته ریزی، به صورت هفتگی حیوان خانگی را حمام کنید.</w:t>
      </w:r>
    </w:p>
    <w:p w:rsidR="00B338A9" w:rsidRPr="00B338A9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با جاروبرقی های دارای فیلتر هپا (</w:t>
      </w:r>
      <w:r w:rsidRPr="00B338A9">
        <w:rPr>
          <w:rFonts w:cs="B Nazanin"/>
          <w:sz w:val="28"/>
          <w:szCs w:val="28"/>
          <w:lang w:bidi="fa-IR"/>
        </w:rPr>
        <w:t>HEPA</w:t>
      </w:r>
      <w:r w:rsidRPr="00B338A9">
        <w:rPr>
          <w:rFonts w:cs="B Nazanin" w:hint="cs"/>
          <w:sz w:val="28"/>
          <w:szCs w:val="28"/>
          <w:rtl/>
          <w:lang w:bidi="fa-IR"/>
        </w:rPr>
        <w:t>) که ذرات ریز را به خوبی جذب می کنند، هفتگی منزل را جارو کنید.</w:t>
      </w:r>
    </w:p>
    <w:p w:rsidR="00B338A9" w:rsidRPr="00B338A9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هفتگی با دستم</w:t>
      </w:r>
      <w:r w:rsidR="006E63CF">
        <w:rPr>
          <w:rFonts w:cs="B Nazanin" w:hint="cs"/>
          <w:sz w:val="28"/>
          <w:szCs w:val="28"/>
          <w:rtl/>
          <w:lang w:bidi="fa-IR"/>
        </w:rPr>
        <w:t>ا</w:t>
      </w:r>
      <w:r w:rsidRPr="00B338A9">
        <w:rPr>
          <w:rFonts w:cs="B Nazanin" w:hint="cs"/>
          <w:sz w:val="28"/>
          <w:szCs w:val="28"/>
          <w:rtl/>
          <w:lang w:bidi="fa-IR"/>
        </w:rPr>
        <w:t>ل مرطوب گردگیری کنید</w:t>
      </w:r>
    </w:p>
    <w:p w:rsidR="00B338A9" w:rsidRPr="00B338A9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3.</w:t>
      </w:r>
      <w:r w:rsidR="00B338A9" w:rsidRPr="00B338A9">
        <w:rPr>
          <w:rFonts w:cs="B Nazanin" w:hint="cs"/>
          <w:color w:val="00B050"/>
          <w:sz w:val="28"/>
          <w:szCs w:val="28"/>
          <w:rtl/>
          <w:lang w:bidi="fa-IR"/>
        </w:rPr>
        <w:t>سوسک ها</w:t>
      </w:r>
    </w:p>
    <w:p w:rsidR="00B338A9" w:rsidRPr="00474C88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غذا و زباله را بدون حفاظ و سرباز نگذارید</w:t>
      </w:r>
    </w:p>
    <w:p w:rsidR="00B338A9" w:rsidRPr="00474C88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زباله ها را در سطل مخصوص زباله، خارج از منزل بگذارید.</w:t>
      </w:r>
    </w:p>
    <w:p w:rsidR="00B338A9" w:rsidRPr="00474C88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برای از بین بردن سوسک ها، استفاده از غذاهای سمی به استفاده از حشره کش ها و سموم ارجحیت دارد.</w:t>
      </w:r>
    </w:p>
    <w:p w:rsidR="00B338A9" w:rsidRPr="00474C88" w:rsidRDefault="00B338A9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نشتی لوله های آب و فاضلاب را برطرف کنید.</w:t>
      </w:r>
    </w:p>
    <w:p w:rsidR="00B338A9" w:rsidRPr="00474C88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4.</w:t>
      </w:r>
      <w:r w:rsidR="00B338A9" w:rsidRPr="00474C88">
        <w:rPr>
          <w:rFonts w:cs="B Nazanin" w:hint="cs"/>
          <w:color w:val="00B050"/>
          <w:sz w:val="28"/>
          <w:szCs w:val="28"/>
          <w:rtl/>
          <w:lang w:bidi="fa-IR"/>
        </w:rPr>
        <w:t>هیره یا مایت (موجو</w:t>
      </w:r>
      <w:r w:rsidR="00B0241E" w:rsidRPr="00474C88">
        <w:rPr>
          <w:rFonts w:cs="B Nazanin" w:hint="cs"/>
          <w:color w:val="00B050"/>
          <w:sz w:val="28"/>
          <w:szCs w:val="28"/>
          <w:rtl/>
          <w:lang w:bidi="fa-IR"/>
        </w:rPr>
        <w:t>دات میکروسکوپی که تغذیه آن ها  از پوسته ریزی بدن انسان است. محل زندگی آن ها در پرزهای فرش، بالش، اثاثیه منزل، عروسک های پشمی، ملحفه ها و پرده ها می باشد.</w:t>
      </w:r>
    </w:p>
    <w:p w:rsidR="00B0241E" w:rsidRPr="00474C88" w:rsidRDefault="00B0241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بالش ها و تشک ها را در پوشش هایی غیرقابل نفوذ بپیچید</w:t>
      </w:r>
    </w:p>
    <w:p w:rsidR="00B0241E" w:rsidRPr="00474C88" w:rsidRDefault="00B0241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ملحفه ها را هر هفته در آب داغ شسته و در آفتاب خشک کنید.</w:t>
      </w:r>
    </w:p>
    <w:p w:rsidR="00B0241E" w:rsidRPr="00474C88" w:rsidRDefault="00B0241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lastRenderedPageBreak/>
        <w:t>روی روکش مبل و راحتی نخوابید.</w:t>
      </w:r>
    </w:p>
    <w:p w:rsidR="00B0241E" w:rsidRPr="00474C88" w:rsidRDefault="00B0241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اتاق خواب آفتاب گیر، دارای نور کافی و تهویه مناسب باشد.</w:t>
      </w:r>
    </w:p>
    <w:p w:rsidR="00B0241E" w:rsidRPr="00474C88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نگ</w:t>
      </w:r>
      <w:r w:rsidR="00B0241E" w:rsidRPr="00474C88">
        <w:rPr>
          <w:rFonts w:cs="B Nazanin" w:hint="cs"/>
          <w:sz w:val="28"/>
          <w:szCs w:val="28"/>
          <w:rtl/>
          <w:lang w:bidi="fa-IR"/>
        </w:rPr>
        <w:t>هداری عروسک های پشمی را در اتاق کودکان</w:t>
      </w:r>
      <w:r w:rsidR="00474C88" w:rsidRPr="00474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241E" w:rsidRPr="00474C88">
        <w:rPr>
          <w:rFonts w:cs="B Nazanin" w:hint="cs"/>
          <w:sz w:val="28"/>
          <w:szCs w:val="28"/>
          <w:rtl/>
          <w:lang w:bidi="fa-IR"/>
        </w:rPr>
        <w:t>به حداقل برسانید</w:t>
      </w:r>
    </w:p>
    <w:p w:rsidR="00474C88" w:rsidRPr="00474C88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هنگام نظافت ترجیحاً فرد مبتلا به آسم در منزل نباشد و از جارو برقی  با فیلتر هپا استفاده کنید.</w:t>
      </w:r>
    </w:p>
    <w:p w:rsidR="00474C88" w:rsidRPr="00474C88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5.</w:t>
      </w:r>
      <w:r w:rsidR="00474C88" w:rsidRPr="00474C88">
        <w:rPr>
          <w:rFonts w:cs="B Nazanin" w:hint="cs"/>
          <w:color w:val="00B050"/>
          <w:sz w:val="28"/>
          <w:szCs w:val="28"/>
          <w:rtl/>
          <w:lang w:bidi="fa-IR"/>
        </w:rPr>
        <w:t>گرده گل و گیاه:</w:t>
      </w:r>
    </w:p>
    <w:p w:rsidR="00474C88" w:rsidRPr="00474C88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در فصل های گرده افشانی، با بستن در و پنجره ها، از نفوذ گرده ها به منزل جلوگیری کنید.</w:t>
      </w:r>
    </w:p>
    <w:p w:rsidR="00474C88" w:rsidRPr="00474C88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در ساعات اولیه صبح و هنگام غروب از حضور در فضاهای سبز نظیر پارک ها اجتناب کنید.</w:t>
      </w:r>
    </w:p>
    <w:p w:rsidR="009E0856" w:rsidRPr="00752552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6.</w:t>
      </w:r>
      <w:r w:rsidR="00474C88" w:rsidRPr="00752552">
        <w:rPr>
          <w:rFonts w:cs="B Nazanin" w:hint="cs"/>
          <w:color w:val="00B050"/>
          <w:sz w:val="28"/>
          <w:szCs w:val="28"/>
          <w:rtl/>
          <w:lang w:bidi="fa-IR"/>
        </w:rPr>
        <w:t>کپک ها و قارچ ها(در حمام ، زیرزمین، در جاهای مرطوب، دستگاه های بخور و گلدان ها دیده می شوند)</w:t>
      </w:r>
    </w:p>
    <w:p w:rsidR="00474C88" w:rsidRPr="00752552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 xml:space="preserve">اتصالات لوله ها و فاضلاب را مرتب چک و نشتی آن ها </w:t>
      </w:r>
      <w:r w:rsidR="00F35AA8">
        <w:rPr>
          <w:rFonts w:cs="B Nazanin" w:hint="cs"/>
          <w:sz w:val="28"/>
          <w:szCs w:val="28"/>
          <w:rtl/>
          <w:lang w:bidi="fa-IR"/>
        </w:rPr>
        <w:t>را</w:t>
      </w:r>
      <w:r w:rsidRPr="00752552">
        <w:rPr>
          <w:rFonts w:cs="B Nazanin" w:hint="cs"/>
          <w:sz w:val="28"/>
          <w:szCs w:val="28"/>
          <w:rtl/>
          <w:lang w:bidi="fa-IR"/>
        </w:rPr>
        <w:t>برطرف کنید.</w:t>
      </w:r>
    </w:p>
    <w:p w:rsidR="00474C88" w:rsidRPr="00752552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 xml:space="preserve">در صورت مشاهده کپک، با </w:t>
      </w:r>
      <w:r w:rsidR="00752552" w:rsidRPr="00752552">
        <w:rPr>
          <w:rFonts w:cs="B Nazanin" w:hint="cs"/>
          <w:sz w:val="28"/>
          <w:szCs w:val="28"/>
          <w:rtl/>
          <w:lang w:bidi="fa-IR"/>
        </w:rPr>
        <w:t>برس سفت و آب داغ و صابون غیر قلیایی، آن را تمیز کنید.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رطوبت گیر در محل های مرطوب نصب کنید و سطل های منزل را روزانه خالی کنید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هنگام استحمام، هواکش حمام را روشن کنید.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از استفاده مداوم از دستگاه بخور اجتناب نموده و رطوبت داخل منزل را زیر 50 درصد نگه دارید.</w:t>
      </w:r>
    </w:p>
    <w:p w:rsidR="00752552" w:rsidRPr="00752552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7.</w:t>
      </w:r>
      <w:r w:rsidR="00752552" w:rsidRPr="00752552">
        <w:rPr>
          <w:rFonts w:cs="B Nazanin" w:hint="cs"/>
          <w:color w:val="00B050"/>
          <w:sz w:val="28"/>
          <w:szCs w:val="28"/>
          <w:rtl/>
          <w:lang w:bidi="fa-IR"/>
        </w:rPr>
        <w:t>غذاها و مواد افزودنی: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در 6 ماه اول زندگی کودک را منحصراً با شیر مادر تغذیه کنید و از شیر خشک و گاو استفاده نکنید.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غذاها و مواد محرک خوراکی را که نسبت به آن ها آلرژی دارید با راهنمایی پزشک شناسایی و از مصرف آن ها پرهیز کنید.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هنگام خرید موادغذایی بسته بندی، به اطلاعات پشت بسته در مورد مواد تشکیل دهنده توجه کنید.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با تنظیم میزان غذای مصرفی و ورزش از بروز چاقی پیشگیری کنید.</w:t>
      </w:r>
    </w:p>
    <w:p w:rsidR="00752552" w:rsidRPr="008606AE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8.</w:t>
      </w:r>
      <w:r w:rsidR="008606AE" w:rsidRPr="008606AE">
        <w:rPr>
          <w:rFonts w:cs="B Nazanin" w:hint="cs"/>
          <w:color w:val="00B050"/>
          <w:sz w:val="28"/>
          <w:szCs w:val="28"/>
          <w:rtl/>
          <w:lang w:bidi="fa-IR"/>
        </w:rPr>
        <w:t>ریفلاکس گوارشی ( برگشت محتویات معده به مری)</w:t>
      </w:r>
    </w:p>
    <w:p w:rsidR="008606AE" w:rsidRPr="008606AE" w:rsidRDefault="008606A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606AE">
        <w:rPr>
          <w:rFonts w:cs="B Nazanin" w:hint="cs"/>
          <w:sz w:val="28"/>
          <w:szCs w:val="28"/>
          <w:rtl/>
          <w:lang w:bidi="fa-IR"/>
        </w:rPr>
        <w:t>در صورت وجود ریفلاکس، با درمان مناسب، تشدید علائم و عود حملات آسم را به حداقل برسانید.</w:t>
      </w:r>
    </w:p>
    <w:p w:rsidR="008606AE" w:rsidRPr="008606AE" w:rsidRDefault="008606A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606AE">
        <w:rPr>
          <w:rFonts w:cs="B Nazanin" w:hint="cs"/>
          <w:sz w:val="28"/>
          <w:szCs w:val="28"/>
          <w:rtl/>
          <w:lang w:bidi="fa-IR"/>
        </w:rPr>
        <w:t>از مصرف مواد تشدید کننده ریفلاکس نظیر غذاهای پرچرب و سرخ شده، شکلات و قهوه، ادویه جات، پیاز و ... خودداری کنید.</w:t>
      </w:r>
    </w:p>
    <w:p w:rsidR="008606AE" w:rsidRPr="008606AE" w:rsidRDefault="008606A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606AE">
        <w:rPr>
          <w:rFonts w:cs="B Nazanin" w:hint="cs"/>
          <w:sz w:val="28"/>
          <w:szCs w:val="28"/>
          <w:rtl/>
          <w:lang w:bidi="fa-IR"/>
        </w:rPr>
        <w:t>بلافاصله بعد از غذاخوردن از دراز کشیدن و خوابیدن اجتناب کنید.</w:t>
      </w:r>
    </w:p>
    <w:p w:rsidR="00752552" w:rsidRPr="001D1705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9.</w:t>
      </w:r>
      <w:r w:rsidR="001D1705" w:rsidRPr="001D1705">
        <w:rPr>
          <w:rFonts w:cs="B Nazanin" w:hint="cs"/>
          <w:color w:val="00B050"/>
          <w:sz w:val="28"/>
          <w:szCs w:val="28"/>
          <w:rtl/>
          <w:lang w:bidi="fa-IR"/>
        </w:rPr>
        <w:t>دود ( هر نوع دود اعم از دود سیگار، تنباکو، دود ناشی از ذغال، سوزاندن زباله های صنعتی و برگ ها، دود ناشی از پخت و پز، عود و اسپند)</w:t>
      </w:r>
    </w:p>
    <w:p w:rsidR="001D1705" w:rsidRPr="00A434F0" w:rsidRDefault="001D1705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از مصرف هرگونه مواد دخانی</w:t>
      </w:r>
      <w:r w:rsidR="00A434F0" w:rsidRPr="00A434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34F0">
        <w:rPr>
          <w:rFonts w:cs="B Nazanin" w:hint="cs"/>
          <w:sz w:val="28"/>
          <w:szCs w:val="28"/>
          <w:rtl/>
          <w:lang w:bidi="fa-IR"/>
        </w:rPr>
        <w:t>پرهیز کنید</w:t>
      </w:r>
    </w:p>
    <w:p w:rsidR="001D1705" w:rsidRPr="00A434F0" w:rsidRDefault="001D1705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داخل منزل و فضاهای بسته به هیچ کس اجازه سیگار کشیدن ندهید.</w:t>
      </w:r>
    </w:p>
    <w:p w:rsidR="001D1705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از مواجهه با آتش هیزم در اردو و مکان های که دود دارند پرهیز کنید.</w:t>
      </w:r>
    </w:p>
    <w:p w:rsidR="00A434F0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از وسایل گرمایش دودزا ( بخاری نفتی یا چوبی، شومینه، تنور و ...)در منزل استفاده نکنید.</w:t>
      </w:r>
    </w:p>
    <w:p w:rsidR="00A434F0" w:rsidRPr="00A434F0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10.</w:t>
      </w:r>
      <w:r w:rsidR="00A434F0" w:rsidRPr="00A434F0">
        <w:rPr>
          <w:rFonts w:cs="B Nazanin" w:hint="cs"/>
          <w:color w:val="00B050"/>
          <w:sz w:val="28"/>
          <w:szCs w:val="28"/>
          <w:rtl/>
          <w:lang w:bidi="fa-IR"/>
        </w:rPr>
        <w:t>آلودگی هوا:</w:t>
      </w:r>
    </w:p>
    <w:p w:rsidR="00A434F0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lastRenderedPageBreak/>
        <w:t>شاخص کیفیت هوا را مرتب چک کنید و در روزهایی که هوا آلوده است، درب ها و پنجره ها را ببندید و از منزل خارج نشوید. در صورت نیاز به خروج از منزل، حتما از ماسک مناسب استفاده نمائید.</w:t>
      </w:r>
    </w:p>
    <w:p w:rsidR="00A434F0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در روزهایی که هوا آلوده است از انجام ورزش و فعالیت بدنی در هوای آزاد خودداری کنید.</w:t>
      </w:r>
    </w:p>
    <w:p w:rsidR="00A434F0" w:rsidRDefault="00BE0B35" w:rsidP="00B77B20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11.</w:t>
      </w:r>
      <w:r w:rsidR="00A434F0" w:rsidRPr="00A434F0">
        <w:rPr>
          <w:rFonts w:cs="B Nazanin" w:hint="cs"/>
          <w:color w:val="00B050"/>
          <w:sz w:val="28"/>
          <w:szCs w:val="28"/>
          <w:rtl/>
          <w:lang w:bidi="fa-IR"/>
        </w:rPr>
        <w:t>عوامل شغلی ( ذراتچوب، چسب، رنگ و سایر مواد شیمیایی، آرد و غلات و ...)</w:t>
      </w:r>
    </w:p>
    <w:p w:rsidR="00A434F0" w:rsidRPr="00A434F0" w:rsidRDefault="00A434F0" w:rsidP="0012743D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در صورت تشدید علائم بیماری در محیط کار حتما با پزشک یا مراقب سلامت محیط کار خود مشورت نمای</w:t>
      </w:r>
      <w:r w:rsidR="0012743D">
        <w:rPr>
          <w:rFonts w:cs="B Nazanin" w:hint="cs"/>
          <w:sz w:val="28"/>
          <w:szCs w:val="28"/>
          <w:rtl/>
          <w:lang w:bidi="fa-IR"/>
        </w:rPr>
        <w:t>ید</w:t>
      </w:r>
    </w:p>
    <w:p w:rsidR="00997B4A" w:rsidRDefault="00BE0B35" w:rsidP="00B77B20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12.</w:t>
      </w:r>
      <w:r w:rsidR="00997B4A" w:rsidRPr="0060769E">
        <w:rPr>
          <w:rFonts w:cs="B Nazanin" w:hint="cs"/>
          <w:color w:val="00B050"/>
          <w:sz w:val="28"/>
          <w:szCs w:val="28"/>
          <w:rtl/>
          <w:lang w:bidi="fa-IR"/>
        </w:rPr>
        <w:t>آب و هوا( آب و هوای سرد یا هوای با رطوبت بالا یا تغییرات آب و هوایی)</w:t>
      </w:r>
    </w:p>
    <w:p w:rsidR="00997B4A" w:rsidRPr="0060769E" w:rsidRDefault="00997B4A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پیش بینی های هواشناسی محل زندگی خود را روزانه کنترل کنید</w:t>
      </w:r>
    </w:p>
    <w:p w:rsidR="00997B4A" w:rsidRPr="0060769E" w:rsidRDefault="00997B4A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در روزهایی که هوا غبارآلود یا شرجی ( رطوبت بالا</w:t>
      </w:r>
      <w:r w:rsidR="0060769E" w:rsidRPr="0060769E">
        <w:rPr>
          <w:rFonts w:cs="B Nazanin" w:hint="cs"/>
          <w:sz w:val="28"/>
          <w:szCs w:val="28"/>
          <w:rtl/>
          <w:lang w:bidi="fa-IR"/>
        </w:rPr>
        <w:t>) است.پنجره ها را بسته و تهویه را روشن کنید.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در هوای سرد و با آب و هوای متغیر، صورت خود را با ماسک بپوشانید</w:t>
      </w:r>
    </w:p>
    <w:p w:rsidR="0060769E" w:rsidRDefault="0060769E" w:rsidP="00B77B20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60769E" w:rsidRPr="0060769E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13.</w:t>
      </w:r>
      <w:r w:rsidR="0060769E" w:rsidRPr="0060769E">
        <w:rPr>
          <w:rFonts w:cs="B Nazanin" w:hint="cs"/>
          <w:color w:val="00B050"/>
          <w:sz w:val="28"/>
          <w:szCs w:val="28"/>
          <w:rtl/>
          <w:lang w:bidi="fa-IR"/>
        </w:rPr>
        <w:t>بوهای تند: (محلول های نظافت، عطر، ادکلن، رنگ ها، لوسیون های معطر،بوگیرها، وسایل نقاشی)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مصرف خوشبو کننده ، عطر و ادکلن و ... را به حداقل برسانید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ازتهویه مناسب در منزل استفاده کنید.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نظافت منزل و استفاده از شوینده ها و سفیدکننده ها را هنگامی که فرد مبتلا به اسم در منزل نیست انجام دهید.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از مصرف شوینده ها و سفیدکننده های غیر استاندارد ومخلوط کردن این مواد با یکدیگر اجتناب نمائید.</w:t>
      </w:r>
    </w:p>
    <w:p w:rsidR="0060769E" w:rsidRPr="00B77B20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14.</w:t>
      </w:r>
      <w:r w:rsidR="0060769E" w:rsidRPr="00B77B20">
        <w:rPr>
          <w:rFonts w:cs="B Nazanin" w:hint="cs"/>
          <w:color w:val="00B050"/>
          <w:sz w:val="28"/>
          <w:szCs w:val="28"/>
          <w:rtl/>
          <w:lang w:bidi="fa-IR"/>
        </w:rPr>
        <w:t xml:space="preserve">هیجانات و اختلالات روحی ( گریه کردن، خندیدن زیاد، موقعیت های </w:t>
      </w:r>
      <w:r w:rsidR="00B77B20" w:rsidRPr="00B77B20">
        <w:rPr>
          <w:rFonts w:cs="B Nazanin" w:hint="cs"/>
          <w:color w:val="00B050"/>
          <w:sz w:val="28"/>
          <w:szCs w:val="28"/>
          <w:rtl/>
          <w:lang w:bidi="fa-IR"/>
        </w:rPr>
        <w:t>استرس زا، اضطراب و افسردگی و ...)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حتی المقدور از قرار گرفتن فرد مبتلا به آسم در معرض هیجانات روحی و عاطفی شدید و شرایط استرس زا جلوگیری کنید.</w:t>
      </w:r>
    </w:p>
    <w:p w:rsidR="00B77B20" w:rsidRPr="00B77B20" w:rsidRDefault="00B77B20" w:rsidP="0012743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در صورت وجود بیماری های همزمان نظیر اضطراب و افسردگی، حتما با پزشک معالج مشورت کنید.</w:t>
      </w:r>
    </w:p>
    <w:p w:rsidR="0060769E" w:rsidRPr="00B77B20" w:rsidRDefault="00BE0B35" w:rsidP="00B77B20">
      <w:pPr>
        <w:bidi/>
        <w:spacing w:after="0" w:line="240" w:lineRule="auto"/>
        <w:jc w:val="both"/>
        <w:rPr>
          <w:rFonts w:cs="B Nazanin"/>
          <w:color w:val="00B050"/>
          <w:sz w:val="28"/>
          <w:szCs w:val="28"/>
          <w:rtl/>
          <w:lang w:bidi="fa-IR"/>
        </w:rPr>
      </w:pPr>
      <w:r>
        <w:rPr>
          <w:rFonts w:cs="B Nazanin" w:hint="cs"/>
          <w:color w:val="00B050"/>
          <w:sz w:val="28"/>
          <w:szCs w:val="28"/>
          <w:rtl/>
          <w:lang w:bidi="fa-IR"/>
        </w:rPr>
        <w:t>15.</w:t>
      </w:r>
      <w:r w:rsidR="00B77B20" w:rsidRPr="00B77B20">
        <w:rPr>
          <w:rFonts w:cs="B Nazanin" w:hint="cs"/>
          <w:color w:val="00B050"/>
          <w:sz w:val="28"/>
          <w:szCs w:val="28"/>
          <w:rtl/>
          <w:lang w:bidi="fa-IR"/>
        </w:rPr>
        <w:t>ورزش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ورزش در هوای سرد و خشک مانند اسکی با احتیاط انجام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قبل از شروع ورزش باید با نرمش به تدریج بدن را گرم و پس از پایان ورزش نیز بدن را خنک کرد.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در صورت بروز علائم هنگام ورزش، ضمن ادامه داروهای نگهدارنده باید یک ربع قبل از ورزش اسپری سالبوتامول مصرف شود.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اسپری سالبوتامول همیشه باید نزد بیمار باشد.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از شنا کردن در استخرهای کلردار به ویژه در زمان تشدید بیماری پرهیز شود.</w:t>
      </w:r>
    </w:p>
    <w:p w:rsidR="00AB0B44" w:rsidRPr="00AB0B44" w:rsidRDefault="00AB0B44" w:rsidP="0060769E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دکتر مریم یزدی زاده</w:t>
      </w:r>
    </w:p>
    <w:p w:rsidR="00AB0B44" w:rsidRDefault="00AB0B44" w:rsidP="00AB0B44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رئیس گروه پیشگیری و کنترل بیماری های غیر واگیر</w:t>
      </w:r>
    </w:p>
    <w:p w:rsidR="00A2585E" w:rsidRDefault="00A2585E" w:rsidP="00A2585E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معاونت بهداشت استان</w:t>
      </w:r>
    </w:p>
    <w:p w:rsidR="00A2585E" w:rsidRPr="00AB0B44" w:rsidRDefault="00A2585E" w:rsidP="00A2585E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sectPr w:rsidR="00A2585E" w:rsidRPr="00AB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CC"/>
    <w:multiLevelType w:val="hybridMultilevel"/>
    <w:tmpl w:val="388E0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95A"/>
    <w:multiLevelType w:val="hybridMultilevel"/>
    <w:tmpl w:val="DA1A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7C2B"/>
    <w:multiLevelType w:val="hybridMultilevel"/>
    <w:tmpl w:val="BE16E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53A9F"/>
    <w:multiLevelType w:val="hybridMultilevel"/>
    <w:tmpl w:val="267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812ED"/>
    <w:multiLevelType w:val="hybridMultilevel"/>
    <w:tmpl w:val="78D6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F132E"/>
    <w:multiLevelType w:val="hybridMultilevel"/>
    <w:tmpl w:val="09DA5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FE"/>
    <w:rsid w:val="00014177"/>
    <w:rsid w:val="000F081B"/>
    <w:rsid w:val="0012743D"/>
    <w:rsid w:val="001D1705"/>
    <w:rsid w:val="001F7B68"/>
    <w:rsid w:val="002A1A61"/>
    <w:rsid w:val="00430054"/>
    <w:rsid w:val="004340C4"/>
    <w:rsid w:val="00474C88"/>
    <w:rsid w:val="004A202F"/>
    <w:rsid w:val="004A44C4"/>
    <w:rsid w:val="004E2D01"/>
    <w:rsid w:val="0060769E"/>
    <w:rsid w:val="006A15A1"/>
    <w:rsid w:val="006B5657"/>
    <w:rsid w:val="006E63CF"/>
    <w:rsid w:val="00722D6E"/>
    <w:rsid w:val="00752552"/>
    <w:rsid w:val="007C14E6"/>
    <w:rsid w:val="008606AE"/>
    <w:rsid w:val="008A5FB5"/>
    <w:rsid w:val="00997B4A"/>
    <w:rsid w:val="009E0856"/>
    <w:rsid w:val="00A2585E"/>
    <w:rsid w:val="00A434F0"/>
    <w:rsid w:val="00AB0B44"/>
    <w:rsid w:val="00B0241E"/>
    <w:rsid w:val="00B338A9"/>
    <w:rsid w:val="00B458FE"/>
    <w:rsid w:val="00B77A45"/>
    <w:rsid w:val="00B77B20"/>
    <w:rsid w:val="00BE0B35"/>
    <w:rsid w:val="00C40E7E"/>
    <w:rsid w:val="00CB3160"/>
    <w:rsid w:val="00D003FB"/>
    <w:rsid w:val="00D145A8"/>
    <w:rsid w:val="00D7401A"/>
    <w:rsid w:val="00E13DB7"/>
    <w:rsid w:val="00E549B4"/>
    <w:rsid w:val="00EE497C"/>
    <w:rsid w:val="00F35AA8"/>
    <w:rsid w:val="00F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448B-BFBF-48AD-B4CD-A3FC283C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golmirzayi-m</dc:creator>
  <cp:lastModifiedBy>golmirzayi-m</cp:lastModifiedBy>
  <cp:revision>21</cp:revision>
  <dcterms:created xsi:type="dcterms:W3CDTF">2024-04-29T11:10:00Z</dcterms:created>
  <dcterms:modified xsi:type="dcterms:W3CDTF">2025-05-04T07:07:00Z</dcterms:modified>
</cp:coreProperties>
</file>